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A9" w:rsidRPr="00427E3A" w:rsidRDefault="00FD52A9" w:rsidP="00FD52A9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  <w:bookmarkStart w:id="0" w:name="_Hlk53490541"/>
      <w:r w:rsidRPr="00427E3A">
        <w:rPr>
          <w:rFonts w:ascii="Arial Narrow" w:hAnsi="Arial Narrow" w:cs="Arial"/>
          <w:b/>
          <w:szCs w:val="24"/>
        </w:rPr>
        <w:t>INSTITUTO NACIONAL ELECTORAL</w:t>
      </w:r>
    </w:p>
    <w:p w:rsidR="00FD52A9" w:rsidRPr="00427E3A" w:rsidRDefault="00FD52A9" w:rsidP="00FD52A9">
      <w:pPr>
        <w:spacing w:line="240" w:lineRule="exact"/>
        <w:jc w:val="center"/>
        <w:rPr>
          <w:rFonts w:ascii="Arial Narrow" w:hAnsi="Arial Narrow" w:cs="Arial"/>
          <w:b/>
          <w:spacing w:val="8"/>
          <w:szCs w:val="24"/>
        </w:rPr>
      </w:pPr>
      <w:r w:rsidRPr="00427E3A">
        <w:rPr>
          <w:rFonts w:ascii="Arial Narrow" w:hAnsi="Arial Narrow" w:cs="Arial"/>
          <w:b/>
          <w:spacing w:val="8"/>
          <w:szCs w:val="24"/>
        </w:rPr>
        <w:t>COMITÉ DE RADIO Y TELEVISIÓN</w:t>
      </w:r>
    </w:p>
    <w:p w:rsidR="00FD52A9" w:rsidRPr="00427E3A" w:rsidRDefault="00427E3A" w:rsidP="00FD52A9">
      <w:pPr>
        <w:spacing w:line="240" w:lineRule="exact"/>
        <w:jc w:val="center"/>
        <w:rPr>
          <w:rFonts w:ascii="Arial Narrow" w:hAnsi="Arial Narrow" w:cs="Arial"/>
          <w:b/>
          <w:spacing w:val="36"/>
          <w:szCs w:val="24"/>
        </w:rPr>
      </w:pPr>
      <w:r w:rsidRPr="00427E3A">
        <w:rPr>
          <w:rFonts w:ascii="Arial Narrow" w:hAnsi="Arial Narrow" w:cs="Arial"/>
          <w:b/>
          <w:spacing w:val="36"/>
          <w:szCs w:val="24"/>
        </w:rPr>
        <w:t>DÉCIMA</w:t>
      </w:r>
      <w:r w:rsidR="00FD52A9" w:rsidRPr="00427E3A">
        <w:rPr>
          <w:rFonts w:ascii="Arial Narrow" w:hAnsi="Arial Narrow" w:cs="Arial"/>
          <w:b/>
          <w:spacing w:val="36"/>
          <w:szCs w:val="24"/>
        </w:rPr>
        <w:t xml:space="preserve"> SESIÓN </w:t>
      </w:r>
      <w:r w:rsidRPr="00427E3A">
        <w:rPr>
          <w:rFonts w:ascii="Arial Narrow" w:hAnsi="Arial Narrow" w:cs="Arial"/>
          <w:b/>
          <w:spacing w:val="36"/>
          <w:szCs w:val="24"/>
        </w:rPr>
        <w:t>ESPECIAL</w:t>
      </w:r>
    </w:p>
    <w:p w:rsidR="00FD52A9" w:rsidRPr="00324442" w:rsidRDefault="00FD52A9" w:rsidP="00FD52A9">
      <w:pPr>
        <w:jc w:val="center"/>
        <w:rPr>
          <w:rFonts w:ascii="Arial Narrow" w:hAnsi="Arial Narrow" w:cs="Arial"/>
          <w:b/>
          <w:spacing w:val="36"/>
          <w:szCs w:val="24"/>
        </w:rPr>
      </w:pPr>
    </w:p>
    <w:p w:rsidR="00FD52A9" w:rsidRPr="00324442" w:rsidRDefault="00647CD2" w:rsidP="00FD52A9">
      <w:pPr>
        <w:spacing w:line="240" w:lineRule="exact"/>
        <w:jc w:val="center"/>
        <w:rPr>
          <w:rFonts w:ascii="Arial Narrow" w:hAnsi="Arial Narrow" w:cs="Arial"/>
          <w:b/>
          <w:spacing w:val="20"/>
          <w:szCs w:val="24"/>
        </w:rPr>
      </w:pPr>
      <w:r>
        <w:rPr>
          <w:rFonts w:ascii="Arial Narrow" w:hAnsi="Arial Narrow" w:cs="Arial"/>
          <w:b/>
          <w:spacing w:val="20"/>
          <w:szCs w:val="24"/>
        </w:rPr>
        <w:t>15 DE OCTUBRE</w:t>
      </w:r>
      <w:r w:rsidR="00FD52A9">
        <w:rPr>
          <w:rFonts w:ascii="Arial Narrow" w:hAnsi="Arial Narrow" w:cs="Arial"/>
          <w:b/>
          <w:spacing w:val="20"/>
          <w:szCs w:val="24"/>
        </w:rPr>
        <w:t xml:space="preserve"> </w:t>
      </w:r>
      <w:r w:rsidR="00FD52A9" w:rsidRPr="00324442">
        <w:rPr>
          <w:rFonts w:ascii="Arial Narrow" w:hAnsi="Arial Narrow" w:cs="Arial"/>
          <w:b/>
          <w:spacing w:val="20"/>
          <w:szCs w:val="24"/>
        </w:rPr>
        <w:t>DE 2020</w:t>
      </w:r>
    </w:p>
    <w:p w:rsidR="00FD52A9" w:rsidRDefault="00647CD2" w:rsidP="00FD52A9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17</w:t>
      </w:r>
      <w:r w:rsidR="00FD52A9">
        <w:rPr>
          <w:rFonts w:ascii="Arial Narrow" w:hAnsi="Arial Narrow" w:cs="Arial"/>
          <w:b/>
          <w:szCs w:val="24"/>
        </w:rPr>
        <w:t>:00</w:t>
      </w:r>
      <w:r w:rsidR="00FD52A9" w:rsidRPr="00324442">
        <w:rPr>
          <w:rFonts w:ascii="Arial Narrow" w:hAnsi="Arial Narrow" w:cs="Arial"/>
          <w:b/>
          <w:szCs w:val="24"/>
        </w:rPr>
        <w:t xml:space="preserve"> HRS.</w:t>
      </w:r>
    </w:p>
    <w:p w:rsidR="00FD52A9" w:rsidRPr="00324442" w:rsidRDefault="00FD52A9" w:rsidP="00FD52A9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</w:p>
    <w:p w:rsidR="00FD52A9" w:rsidRPr="00324442" w:rsidRDefault="00FD52A9" w:rsidP="00FD52A9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SESIÓN VIRTUAL</w:t>
      </w:r>
    </w:p>
    <w:p w:rsidR="00FD52A9" w:rsidRDefault="00FD52A9" w:rsidP="00FD52A9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</w:p>
    <w:p w:rsidR="001155D5" w:rsidRPr="00324442" w:rsidRDefault="001155D5" w:rsidP="00FD52A9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</w:p>
    <w:p w:rsidR="00FD52A9" w:rsidRPr="00324442" w:rsidRDefault="00FD52A9" w:rsidP="00FD52A9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  <w:r w:rsidRPr="00324442">
        <w:rPr>
          <w:rFonts w:ascii="Arial Narrow" w:hAnsi="Arial Narrow" w:cs="Arial"/>
          <w:b/>
          <w:szCs w:val="24"/>
        </w:rPr>
        <w:t>ORDEN DEL DÍA</w:t>
      </w:r>
    </w:p>
    <w:p w:rsidR="00FD52A9" w:rsidRPr="00324442" w:rsidRDefault="00FD52A9" w:rsidP="00FD52A9">
      <w:pPr>
        <w:spacing w:line="260" w:lineRule="exact"/>
        <w:rPr>
          <w:rFonts w:ascii="Arial Narrow" w:hAnsi="Arial Narrow"/>
          <w:szCs w:val="24"/>
        </w:rPr>
      </w:pPr>
    </w:p>
    <w:p w:rsidR="00FD52A9" w:rsidRPr="00324442" w:rsidRDefault="00FD52A9" w:rsidP="00FD52A9">
      <w:pPr>
        <w:spacing w:line="260" w:lineRule="exact"/>
        <w:rPr>
          <w:rFonts w:ascii="Arial Narrow" w:hAnsi="Arial Narrow"/>
          <w:szCs w:val="24"/>
        </w:rPr>
      </w:pPr>
      <w:r w:rsidRPr="00324442">
        <w:rPr>
          <w:rFonts w:ascii="Arial Narrow" w:hAnsi="Arial Narrow"/>
          <w:szCs w:val="24"/>
        </w:rPr>
        <w:t>Registro de asistentes y verificación del quórum.</w:t>
      </w:r>
    </w:p>
    <w:p w:rsidR="00FD52A9" w:rsidRPr="00324442" w:rsidRDefault="00FD52A9" w:rsidP="00FD52A9">
      <w:pPr>
        <w:spacing w:line="260" w:lineRule="exact"/>
        <w:rPr>
          <w:rFonts w:ascii="Arial Narrow" w:hAnsi="Arial Narrow"/>
          <w:szCs w:val="24"/>
        </w:rPr>
      </w:pPr>
    </w:p>
    <w:p w:rsidR="00FD52A9" w:rsidRPr="00324442" w:rsidRDefault="00FD52A9" w:rsidP="00FD52A9">
      <w:pPr>
        <w:spacing w:line="260" w:lineRule="exact"/>
        <w:rPr>
          <w:rFonts w:ascii="Arial Narrow" w:hAnsi="Arial Narrow"/>
          <w:szCs w:val="24"/>
        </w:rPr>
      </w:pPr>
      <w:r w:rsidRPr="00324442">
        <w:rPr>
          <w:rFonts w:ascii="Arial Narrow" w:hAnsi="Arial Narrow"/>
          <w:szCs w:val="24"/>
        </w:rPr>
        <w:t>Aprobación del Orden del día.</w:t>
      </w:r>
    </w:p>
    <w:p w:rsidR="00E428C3" w:rsidRDefault="00E428C3"/>
    <w:p w:rsidR="00FD52A9" w:rsidRPr="00FD52A9" w:rsidRDefault="00FD52A9" w:rsidP="00FD52A9">
      <w:pPr>
        <w:pStyle w:val="Prrafodelista"/>
        <w:numPr>
          <w:ilvl w:val="0"/>
          <w:numId w:val="1"/>
        </w:numPr>
        <w:ind w:left="357" w:hanging="357"/>
      </w:pPr>
      <w:r w:rsidRPr="002865B3">
        <w:rPr>
          <w:rFonts w:ascii="Arial Narrow" w:hAnsi="Arial Narrow"/>
        </w:rPr>
        <w:t xml:space="preserve">Discusión y, en su caso, aprobación del proyecto </w:t>
      </w:r>
      <w:r w:rsidR="004B395D">
        <w:rPr>
          <w:rFonts w:ascii="Arial Narrow" w:hAnsi="Arial Narrow"/>
        </w:rPr>
        <w:t xml:space="preserve">de </w:t>
      </w:r>
      <w:r w:rsidRPr="002865B3">
        <w:rPr>
          <w:rFonts w:ascii="Arial Narrow" w:hAnsi="Arial Narrow"/>
        </w:rPr>
        <w:t xml:space="preserve">Acuerdo del Comité de Radio y Televisión del Instituto Nacional Electoral por el que se </w:t>
      </w:r>
      <w:r w:rsidR="00427E3A" w:rsidRPr="00427E3A">
        <w:rPr>
          <w:rFonts w:ascii="Arial Narrow" w:hAnsi="Arial Narrow"/>
        </w:rPr>
        <w:t xml:space="preserve">aprueban las pautas para la transmisión en radio y televisión de los mensajes de los partidos políticos para el periodo de precampaña, previo al inicio de la precampaña federal del proceso electoral local coincidente con el federal 2020-2021, en el </w:t>
      </w:r>
      <w:r w:rsidR="004B395D" w:rsidRPr="00427E3A">
        <w:rPr>
          <w:rFonts w:ascii="Arial Narrow" w:hAnsi="Arial Narrow"/>
        </w:rPr>
        <w:t xml:space="preserve">estado </w:t>
      </w:r>
      <w:r w:rsidR="00427E3A" w:rsidRPr="00427E3A">
        <w:rPr>
          <w:rFonts w:ascii="Arial Narrow" w:hAnsi="Arial Narrow"/>
        </w:rPr>
        <w:t>de San Luis Potosí</w:t>
      </w:r>
      <w:r w:rsidR="00427E3A">
        <w:rPr>
          <w:rFonts w:ascii="Arial Narrow" w:hAnsi="Arial Narrow"/>
        </w:rPr>
        <w:t>.</w:t>
      </w:r>
    </w:p>
    <w:p w:rsidR="00FD52A9" w:rsidRPr="00FD52A9" w:rsidRDefault="00FD52A9" w:rsidP="00FD52A9">
      <w:pPr>
        <w:pStyle w:val="Prrafodelista"/>
      </w:pPr>
    </w:p>
    <w:p w:rsidR="00FD52A9" w:rsidRPr="00FD52A9" w:rsidRDefault="00FD52A9" w:rsidP="00FD52A9">
      <w:pPr>
        <w:pStyle w:val="Prrafodelista"/>
        <w:numPr>
          <w:ilvl w:val="0"/>
          <w:numId w:val="1"/>
        </w:numPr>
        <w:ind w:left="357" w:hanging="357"/>
      </w:pPr>
      <w:r w:rsidRPr="002865B3">
        <w:rPr>
          <w:rFonts w:ascii="Arial Narrow" w:hAnsi="Arial Narrow"/>
        </w:rPr>
        <w:t xml:space="preserve">Discusión y, en su caso, aprobación del proyecto de Acuerdo del Comité de Radio y Televisión del Instituto Nacional Electoral por el que se </w:t>
      </w:r>
      <w:r w:rsidR="004B395D" w:rsidRPr="004B395D">
        <w:rPr>
          <w:rFonts w:ascii="Arial Narrow" w:hAnsi="Arial Narrow"/>
        </w:rPr>
        <w:t>aprueban las pautas para la transmisión en radio y televisión de los mensajes de los partidos políticos para el periodo de precampaña, previo al inicio de la precampaña federal del proceso electoral local coincidente con el federal 2020-2021, en el estado de Guerrero</w:t>
      </w:r>
      <w:r w:rsidR="004B395D">
        <w:rPr>
          <w:rFonts w:ascii="Arial Narrow" w:hAnsi="Arial Narrow"/>
        </w:rPr>
        <w:t>.</w:t>
      </w:r>
    </w:p>
    <w:p w:rsidR="00FD52A9" w:rsidRPr="00FD52A9" w:rsidRDefault="00FD52A9" w:rsidP="00FD52A9">
      <w:pPr>
        <w:pStyle w:val="Prrafodelista"/>
      </w:pPr>
    </w:p>
    <w:p w:rsidR="00FD52A9" w:rsidRPr="00FD52A9" w:rsidRDefault="008A138E" w:rsidP="00FD52A9">
      <w:pPr>
        <w:pStyle w:val="Prrafodelista"/>
        <w:numPr>
          <w:ilvl w:val="0"/>
          <w:numId w:val="1"/>
        </w:numPr>
        <w:ind w:left="357" w:hanging="357"/>
      </w:pPr>
      <w:r w:rsidRPr="008A138E">
        <w:rPr>
          <w:rFonts w:ascii="Arial Narrow" w:hAnsi="Arial Narrow"/>
        </w:rPr>
        <w:t>Informe sobre la metodología con perspectiva de género para la realización del monitoreo de las transmisiones sobre precampañas y campañas</w:t>
      </w:r>
      <w:bookmarkStart w:id="1" w:name="_GoBack"/>
      <w:bookmarkEnd w:id="1"/>
      <w:r w:rsidRPr="008A138E">
        <w:rPr>
          <w:rFonts w:ascii="Arial Narrow" w:hAnsi="Arial Narrow"/>
        </w:rPr>
        <w:t xml:space="preserve"> electorales del proceso electoral federal 2020-2021 en los programas que difundan noticias.</w:t>
      </w:r>
    </w:p>
    <w:p w:rsidR="00FD52A9" w:rsidRPr="00FD52A9" w:rsidRDefault="00FD52A9" w:rsidP="00FD52A9">
      <w:pPr>
        <w:pStyle w:val="Prrafodelista"/>
      </w:pPr>
    </w:p>
    <w:p w:rsidR="00FD52A9" w:rsidRDefault="00FD52A9" w:rsidP="00FD52A9">
      <w:pPr>
        <w:pStyle w:val="Prrafodelista"/>
        <w:numPr>
          <w:ilvl w:val="0"/>
          <w:numId w:val="1"/>
        </w:numPr>
        <w:ind w:left="357" w:hanging="357"/>
      </w:pPr>
      <w:r w:rsidRPr="002865B3">
        <w:rPr>
          <w:rFonts w:ascii="Arial Narrow" w:hAnsi="Arial Narrow"/>
        </w:rPr>
        <w:t>Recuento de acuerdos tomados en la sesión.</w:t>
      </w:r>
      <w:bookmarkEnd w:id="0"/>
    </w:p>
    <w:sectPr w:rsidR="00FD52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C391E"/>
    <w:multiLevelType w:val="multilevel"/>
    <w:tmpl w:val="360235E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 Narrow" w:hAnsi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 Narrow" w:hAnsi="Arial Narrow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 Narrow" w:hAnsi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 Narrow" w:hAnsi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 Narrow" w:hAnsi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 Narrow" w:hAnsi="Arial Narro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A9"/>
    <w:rsid w:val="000265A3"/>
    <w:rsid w:val="001155D5"/>
    <w:rsid w:val="00427E3A"/>
    <w:rsid w:val="004B395D"/>
    <w:rsid w:val="00503C12"/>
    <w:rsid w:val="00590FD5"/>
    <w:rsid w:val="00647CD2"/>
    <w:rsid w:val="008A138E"/>
    <w:rsid w:val="009C1A39"/>
    <w:rsid w:val="00BB46D8"/>
    <w:rsid w:val="00E428C3"/>
    <w:rsid w:val="00E45A98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7DDC"/>
  <w15:chartTrackingRefBased/>
  <w15:docId w15:val="{5B3DEEF8-70A4-4813-9AA5-A3754EC4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A9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2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3C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C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MEJIA LUIS BERNARDO</dc:creator>
  <cp:keywords/>
  <dc:description/>
  <cp:lastModifiedBy>GARCIA MEJIA LUIS BERNARDO</cp:lastModifiedBy>
  <cp:revision>3</cp:revision>
  <cp:lastPrinted>2020-09-28T19:17:00Z</cp:lastPrinted>
  <dcterms:created xsi:type="dcterms:W3CDTF">2020-10-13T19:44:00Z</dcterms:created>
  <dcterms:modified xsi:type="dcterms:W3CDTF">2020-10-14T17:59:00Z</dcterms:modified>
</cp:coreProperties>
</file>